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CEE3">
      <w:pPr>
        <w:spacing w:line="570" w:lineRule="exact"/>
        <w:outlineLvl w:val="0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" w:name="_GoBack"/>
      <w:bookmarkEnd w:id="12"/>
      <w:r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Toc17197718"/>
      <w:bookmarkStart w:id="1" w:name="_Toc132367124"/>
    </w:p>
    <w:p w14:paraId="6808E175">
      <w:pPr>
        <w:spacing w:line="570" w:lineRule="exact"/>
        <w:jc w:val="center"/>
        <w:outlineLvl w:val="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盐城市黄海汇创金石并购产业基金合伙企业（有限合伙）专项子基金管理机构</w:t>
      </w:r>
      <w:r>
        <w:rPr>
          <w:rFonts w:ascii="仿宋" w:hAnsi="仿宋" w:eastAsia="仿宋" w:cs="Times New Roman Regular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申报材料</w:t>
      </w:r>
      <w:r>
        <w:rPr>
          <w:rFonts w:hint="eastAsia" w:ascii="仿宋" w:hAnsi="仿宋" w:eastAsia="仿宋" w:cs="Times New Roman Regular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模板</w:t>
      </w:r>
    </w:p>
    <w:bookmarkEnd w:id="0"/>
    <w:bookmarkEnd w:id="1"/>
    <w:p w14:paraId="1B364D0A">
      <w:pPr>
        <w:pStyle w:val="7"/>
        <w:adjustRightInd w:val="0"/>
        <w:snapToGrid w:val="0"/>
        <w:spacing w:line="570" w:lineRule="exact"/>
        <w:ind w:firstLine="640" w:firstLineChars="200"/>
        <w:jc w:val="center"/>
        <w:rPr>
          <w:rFonts w:ascii="仿宋" w:hAnsi="仿宋" w:eastAsia="仿宋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34F93">
      <w:pPr>
        <w:pStyle w:val="7"/>
        <w:adjustRightInd w:val="0"/>
        <w:snapToGrid w:val="0"/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申报方应根据按以下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提交材料。</w:t>
      </w:r>
    </w:p>
    <w:p w14:paraId="2569D179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文件一 </w:t>
      </w:r>
      <w:r>
        <w:rPr>
          <w:rFonts w:hint="eastAsia"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专项</w:t>
      </w: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子基金方案</w:t>
      </w:r>
    </w:p>
    <w:p w14:paraId="125F3F2C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（一）基本要素</w:t>
      </w:r>
    </w:p>
    <w:p w14:paraId="69603C42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包括基金名称、组织形式、注册地址、存续期限、投资期、退出期、延长期（若有）、认缴规模等。</w:t>
      </w:r>
    </w:p>
    <w:p w14:paraId="38EF9117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（二）募资计划</w:t>
      </w:r>
    </w:p>
    <w:p w14:paraId="2D85DC97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包括基金出资人名单、出资金额/比例、出资人详细介绍等，并提供出资意向函。</w:t>
      </w:r>
    </w:p>
    <w:p w14:paraId="54DA5E27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）投资决策机制</w:t>
      </w:r>
    </w:p>
    <w:p w14:paraId="49C1BE46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包括投资决策机构人员组成、决策机制等。</w:t>
      </w:r>
    </w:p>
    <w:p w14:paraId="4E41124B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Hlk146715511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）管理费</w:t>
      </w:r>
      <w:bookmarkEnd w:id="2"/>
      <w:bookmarkStart w:id="3" w:name="_Hlk146715537"/>
    </w:p>
    <w:p w14:paraId="06E97B26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包括投资期、退出期、延长期（若有）管理费计提基数和比例等。</w:t>
      </w:r>
    </w:p>
    <w:bookmarkEnd w:id="3"/>
    <w:p w14:paraId="22C88644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）门槛收益率及收益分配机制</w:t>
      </w:r>
    </w:p>
    <w:p w14:paraId="1DE8730F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包括门槛收益率、收益分配顺序、管理人业绩报酬等。</w:t>
      </w:r>
    </w:p>
    <w:p w14:paraId="5CB464FB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专项子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基金退出安排</w:t>
      </w:r>
    </w:p>
    <w:p w14:paraId="64E05161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包括基金退出策略、退出时间安排等。</w:t>
      </w:r>
    </w:p>
    <w:p w14:paraId="0E8EE713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）其他相关情况</w:t>
      </w:r>
    </w:p>
    <w:p w14:paraId="383ECA12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注：请详细提供以上内容，出资比例、管理费、业绩报酬等需明确具体数字，不可使用“不超过”“不低于”等。</w:t>
      </w:r>
    </w:p>
    <w:p w14:paraId="6769C384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文件二 申报方概况</w:t>
      </w:r>
    </w:p>
    <w:p w14:paraId="5125611E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4" w:name="_Hlk146711378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（一）基本情况</w:t>
      </w:r>
    </w:p>
    <w:p w14:paraId="01A3F31A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包括机构名称、注册地址、认缴及实缴出资、股权结构、实际控制人、治理架构、高管团队、历史沿革、行业地位、所获荣誉等。</w:t>
      </w:r>
    </w:p>
    <w:p w14:paraId="6F949AC5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bookmarkStart w:id="5" w:name="_Hlk162338094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业务及团队情况</w:t>
      </w:r>
      <w:bookmarkEnd w:id="5"/>
    </w:p>
    <w:p w14:paraId="160DDE72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6" w:name="_Hlk162338099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包括业务布局、私募股权投资业务概况、旗下私募基金管理人情况等；部门设置情况、部门职责及人员配置；核心业务团队、风控团队、后台管理团队情况等。</w:t>
      </w:r>
      <w:bookmarkEnd w:id="6"/>
    </w:p>
    <w:p w14:paraId="5DA6F82B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（三）制度建设情况</w:t>
      </w:r>
    </w:p>
    <w:p w14:paraId="14DCF9A4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7" w:name="_Hlk146710900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包括基金募集制度、立项制度、投资决策制度、投后管理制度、内控风险制度、激励约束制度、跟投制度、利益冲突制度等。</w:t>
      </w:r>
    </w:p>
    <w:bookmarkEnd w:id="7"/>
    <w:p w14:paraId="7062F4CD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（四）财务情况</w:t>
      </w:r>
    </w:p>
    <w:p w14:paraId="1E39F2D3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8" w:name="_Hlk162338143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包括总体财务情况、各业务板块财务数据、私募股权投资业务板块说明管理费收入和业绩报酬收入占比等。并提供近三年审计报告。</w:t>
      </w:r>
    </w:p>
    <w:bookmarkEnd w:id="8"/>
    <w:p w14:paraId="79F78971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（五）累计管理基金总体情况</w:t>
      </w:r>
    </w:p>
    <w:p w14:paraId="61529775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39F7535A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（六）历史投资业绩列表</w:t>
      </w:r>
    </w:p>
    <w:p w14:paraId="54B01598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（详见附表1 管理基金投资业绩表）</w:t>
      </w:r>
    </w:p>
    <w:p w14:paraId="5ED7F44F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已投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列表：包括项目名称、项目所在地、项目领域、投资时间、投资轮次、投资主体、领投/跟投、投资金额、占股比例、是否退出、退出日期、退出方式、DPI、IRR、MOIC、未退出的项目进展及项目估值、计划的退出方式等。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（详见附表2 已投项目列表）</w:t>
      </w:r>
    </w:p>
    <w:bookmarkEnd w:id="4"/>
    <w:p w14:paraId="18EDECC0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（七）</w:t>
      </w:r>
      <w:bookmarkStart w:id="9" w:name="_Hlk146711398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存在关联关系的其他基金管理机构情况说明（如有）</w:t>
      </w:r>
      <w:bookmarkEnd w:id="9"/>
    </w:p>
    <w:p w14:paraId="19515375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（八）</w:t>
      </w:r>
      <w:bookmarkStart w:id="10" w:name="_Hlk146711416"/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有关诉讼、仲裁、担保、处罚及其他或有风险事项说明</w:t>
      </w:r>
    </w:p>
    <w:p w14:paraId="6D5A1EA1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文件三 申报方管理团队情况</w:t>
      </w:r>
    </w:p>
    <w:p w14:paraId="5AA982C6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拟服务于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专项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子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10"/>
    <w:p w14:paraId="1811036A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文件四 项目情况</w:t>
      </w:r>
    </w:p>
    <w:p w14:paraId="5289C20F">
      <w:pPr>
        <w:tabs>
          <w:tab w:val="left" w:pos="720"/>
        </w:tabs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（一）公司基本情况，包括公司主营业务及主要产品、商业模式</w:t>
      </w: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，说明公司盈利模式；</w:t>
      </w:r>
    </w:p>
    <w:p w14:paraId="61D00FD2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（二）公司最新股权结构图及重要股东介绍；公司管理团队，创始人简历；</w:t>
      </w:r>
    </w:p>
    <w:p w14:paraId="1507731B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（三）公司主要产品/服务的核心技术及技术来源，公司的研发实力和成果情况；</w:t>
      </w:r>
    </w:p>
    <w:p w14:paraId="08077542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（四）公司所处行业市场空间、主要的竞争对手，比较竞争优势；</w:t>
      </w:r>
    </w:p>
    <w:p w14:paraId="19444DD3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（五）公司的销售、采购模式和主要客户、供应商，包括：</w:t>
      </w:r>
    </w:p>
    <w:p w14:paraId="01A8053B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1、三年一期主要产品或服务的规模；</w:t>
      </w:r>
    </w:p>
    <w:p w14:paraId="1F2B5E53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2、对三年一期前五大的销售情况及占比；</w:t>
      </w:r>
    </w:p>
    <w:p w14:paraId="4D0C75E3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3、对三年一期前五大供应商的采购情况及占比；</w:t>
      </w:r>
    </w:p>
    <w:p w14:paraId="55803961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（六）列示三年一期财务报表，包括资产负债表、利润表和现金流量表；列示三年一期主要财务指标。</w:t>
      </w:r>
    </w:p>
    <w:p w14:paraId="430F5637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（七）历次融资情况。</w:t>
      </w:r>
    </w:p>
    <w:p w14:paraId="616CE95B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文件五 申报方认为需要说明或提供的其他材料</w:t>
      </w:r>
    </w:p>
    <w:p w14:paraId="51598CC4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包括但不限于：营业执照、章程或合伙协议、登记备案证明、法定代表人或执行事务合伙人（或其委派代表）身份证明。</w:t>
      </w:r>
    </w:p>
    <w:p w14:paraId="3DCA9DBC">
      <w:pPr>
        <w:spacing w:line="570" w:lineRule="exact"/>
        <w:ind w:firstLine="602" w:firstLineChars="200"/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承诺函（模板附后）</w:t>
      </w:r>
    </w:p>
    <w:p w14:paraId="3DE5077E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209FF25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申报材料汇编用印、格式、封面、装订要求附后</w:t>
      </w:r>
      <w:r>
        <w:rPr>
          <w:rFonts w:hint="eastAsia"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D31F2CF">
      <w:pPr>
        <w:spacing w:line="570" w:lineRule="exact"/>
        <w:ind w:firstLine="600" w:firstLineChars="200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7CC0472">
      <w:pPr>
        <w:widowControl/>
        <w:spacing w:line="570" w:lineRule="exact"/>
        <w:jc w:val="left"/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3C8A68F0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  <w:t>承诺函</w:t>
      </w:r>
    </w:p>
    <w:p w14:paraId="111214C6">
      <w:pPr>
        <w:spacing w:line="570" w:lineRule="exact"/>
        <w:rPr>
          <w:rFonts w:ascii="仿宋" w:hAnsi="仿宋" w:eastAsia="仿宋" w:cs="Times New Roman Regular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 w14:paraId="1478E665">
      <w:pPr>
        <w:spacing w:line="570" w:lineRule="exact"/>
        <w:rPr>
          <w:rFonts w:ascii="仿宋" w:hAnsi="仿宋" w:eastAsia="仿宋" w:cs="Times New Roman Regular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 w14:paraId="1C46B9A6">
      <w:pPr>
        <w:spacing w:line="570" w:lineRule="exact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28"/>
          <w:szCs w:val="32"/>
        </w:rPr>
        <w:t>盐城市黄海汇创金石并购产业基金合伙企业（有限合伙）</w:t>
      </w: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：</w:t>
      </w:r>
    </w:p>
    <w:p w14:paraId="2C374D24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【申报单位名称】对</w:t>
      </w:r>
      <w:r>
        <w:rPr>
          <w:rFonts w:hint="eastAsia" w:ascii="仿宋" w:hAnsi="仿宋" w:eastAsia="仿宋" w:cs="Times New Roman"/>
          <w:sz w:val="28"/>
          <w:szCs w:val="32"/>
        </w:rPr>
        <w:t>盐城市黄海汇创金石并购产业基金合伙企业（有限合伙）专项</w:t>
      </w: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子基金管理机构申报材料，作出以下承诺：</w:t>
      </w:r>
    </w:p>
    <w:p w14:paraId="48F6B11F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3FE24C81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本单位对申报材料真实性、准确性和完整性负责。如有不实之处，本单位将承担一切后果。</w:t>
      </w:r>
    </w:p>
    <w:p w14:paraId="3382F4E6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7B2548E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08F7CBF1">
      <w:pPr>
        <w:spacing w:line="570" w:lineRule="exact"/>
        <w:ind w:firstLine="560" w:firstLineChars="200"/>
        <w:jc w:val="right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【申报单位名称】（盖章）</w:t>
      </w:r>
    </w:p>
    <w:p w14:paraId="5BE44F08">
      <w:pPr>
        <w:spacing w:line="570" w:lineRule="exact"/>
        <w:jc w:val="right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法定代表人（签字）</w:t>
      </w:r>
    </w:p>
    <w:p w14:paraId="604E47A3">
      <w:pPr>
        <w:spacing w:line="570" w:lineRule="exact"/>
        <w:ind w:firstLine="560" w:firstLineChars="200"/>
        <w:jc w:val="right"/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***年***月***日</w:t>
      </w:r>
    </w:p>
    <w:p w14:paraId="1B0B77E3">
      <w:pPr>
        <w:widowControl/>
        <w:spacing w:line="570" w:lineRule="exact"/>
        <w:jc w:val="left"/>
        <w:rPr>
          <w:rFonts w:ascii="仿宋" w:hAnsi="仿宋" w:eastAsia="仿宋" w:cs="Times New Roman Regular"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31E626C6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</w:p>
    <w:p w14:paraId="2F96F5D7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bookmarkStart w:id="11" w:name="_Hlk170155630"/>
      <w:r>
        <w:rPr>
          <w:rFonts w:ascii="仿宋" w:hAnsi="仿宋" w:eastAsia="仿宋" w:cs="Times New Roman Regular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申报材料汇编用印、格式、封面、装订要求</w:t>
      </w:r>
    </w:p>
    <w:bookmarkEnd w:id="11"/>
    <w:p w14:paraId="585AEDE5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01BB912C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一、用印说明</w:t>
      </w:r>
    </w:p>
    <w:p w14:paraId="72EF5410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 文件一至文件六由申报单位盖章，分别在相应文件首页和末页盖章。</w:t>
      </w:r>
    </w:p>
    <w:p w14:paraId="66EA3A6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 在每一本申报材料汇编封面盖章，并加盖骑缝章。</w:t>
      </w:r>
    </w:p>
    <w:p w14:paraId="32ECD09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二、格式说明</w:t>
      </w:r>
    </w:p>
    <w:p w14:paraId="1FF89918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（一）标题</w:t>
      </w:r>
    </w:p>
    <w:p w14:paraId="0945433F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标题字体“方正小标宋_GBK”，二号字，行间距28.5磅。</w:t>
      </w:r>
    </w:p>
    <w:p w14:paraId="1B8294A6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（二）正文</w:t>
      </w:r>
    </w:p>
    <w:p w14:paraId="7AEE3081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正文行间距28.5磅。</w:t>
      </w:r>
    </w:p>
    <w:p w14:paraId="4CBB3F0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一级标题使用三号“方正黑体_GBK”字体；</w:t>
      </w:r>
    </w:p>
    <w:p w14:paraId="733DDD9E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二级标题使用三号“方正楷体_GBK”字体；</w:t>
      </w:r>
    </w:p>
    <w:p w14:paraId="45DE350C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三级标题使用三号“方正仿宋_GBK”字体，加粗；</w:t>
      </w:r>
    </w:p>
    <w:p w14:paraId="17EC602F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正文文字统一使用三号“方正仿宋_GBK”字体；</w:t>
      </w:r>
    </w:p>
    <w:p w14:paraId="099A4F84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数字和英文字母使用三号“Times New Roman”字体。</w:t>
      </w:r>
    </w:p>
    <w:p w14:paraId="6847D285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（三）页面设置</w:t>
      </w:r>
    </w:p>
    <w:p w14:paraId="5338030A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上边距37mm，下边距35mm，左边距28mm，右边距26mm。</w:t>
      </w:r>
    </w:p>
    <w:p w14:paraId="4E1679DE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页码使用小三号“Times New Roman”字体。</w:t>
      </w:r>
    </w:p>
    <w:p w14:paraId="13A9E68E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（四）表格</w:t>
      </w:r>
    </w:p>
    <w:p w14:paraId="4031753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表格中相关内容可使用小于正文的字号，兼顾美观度。</w:t>
      </w:r>
    </w:p>
    <w:p w14:paraId="1738C4A8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三、封面示例</w:t>
      </w:r>
    </w:p>
    <w:p w14:paraId="5F6DC232">
      <w:pPr>
        <w:spacing w:line="570" w:lineRule="exact"/>
        <w:ind w:firstLine="640" w:firstLineChars="200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D3D718D">
      <w:pPr>
        <w:spacing w:line="570" w:lineRule="exact"/>
        <w:ind w:firstLine="640" w:firstLineChars="200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5870B94">
      <w:pPr>
        <w:spacing w:line="570" w:lineRule="exact"/>
        <w:ind w:firstLine="640" w:firstLineChars="200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361911B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 Regular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盐城市黄海汇创金石并购产业基金合伙企业（有限合伙）专项子基金</w:t>
      </w:r>
      <w:r>
        <w:rPr>
          <w:rFonts w:ascii="仿宋" w:hAnsi="仿宋" w:eastAsia="仿宋" w:cs="Times New Roman Regular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管理机构申报材料汇编</w:t>
      </w:r>
    </w:p>
    <w:p w14:paraId="71EF5268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2EE3ECE0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23CE4377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688CD5CC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536D6926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****（申报单位名称）</w:t>
      </w:r>
    </w:p>
    <w:p w14:paraId="2ED65665">
      <w:pPr>
        <w:spacing w:line="570" w:lineRule="exact"/>
        <w:jc w:val="center"/>
        <w:rPr>
          <w:rFonts w:ascii="仿宋" w:hAnsi="仿宋" w:eastAsia="仿宋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****年**月</w:t>
      </w:r>
    </w:p>
    <w:p w14:paraId="425DAC5A">
      <w:pPr>
        <w:widowControl/>
        <w:spacing w:line="570" w:lineRule="exact"/>
        <w:jc w:val="left"/>
        <w:rPr>
          <w:rFonts w:ascii="仿宋" w:hAnsi="仿宋" w:eastAsia="仿宋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56DF8D04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四、装订说明</w:t>
      </w:r>
    </w:p>
    <w:p w14:paraId="3F5013AE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1. 请按照文件一至文件六的顺序编制目录，整本申报材料汇编统一编制页码，并在目录中体现每类文件页码。</w:t>
      </w:r>
    </w:p>
    <w:p w14:paraId="3FC59F4B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 请在申报材料汇编中每类文件之间用蓝色彩页分隔开，分隔页不添加页码。</w:t>
      </w:r>
    </w:p>
    <w:p w14:paraId="6151484D">
      <w:pPr>
        <w:spacing w:line="570" w:lineRule="exact"/>
        <w:ind w:firstLine="560" w:firstLineChars="200"/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 Regular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3. 申报材料汇编请统一胶装，封面为白色，使用白卡纸。</w:t>
      </w:r>
    </w:p>
    <w:p w14:paraId="5325CBD2">
      <w:pPr>
        <w:widowControl/>
        <w:spacing w:line="570" w:lineRule="exact"/>
        <w:jc w:val="left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7D05387">
      <w:pPr>
        <w:spacing w:line="570" w:lineRule="exact"/>
        <w:jc w:val="left"/>
        <w:rPr>
          <w:rFonts w:ascii="仿宋" w:hAnsi="仿宋" w:eastAsia="仿宋" w:cs="Times New Roman Regular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DE0FF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-3810</wp:posOffset>
              </wp:positionV>
              <wp:extent cx="866775" cy="1828800"/>
              <wp:effectExtent l="0" t="0" r="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CE8AB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6pt;margin-top:-0.3pt;height:144pt;width:68.25pt;mso-position-horizontal-relative:margin;z-index:251659264;mso-width-relative:page;mso-height-relative:page;" filled="f" stroked="f" coordsize="21600,21600" o:gfxdata="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2COgHZAAAACQEAAA8AAAAAAAAAAQAgAAAAIgAAAGRycy9kb3ducmV2Lnht&#10;bFBLAQIUABQAAAAIAIdO4kDeWpCGMQIAAFY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CE8AB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F45BA"/>
    <w:multiLevelType w:val="singleLevel"/>
    <w:tmpl w:val="CFFF45B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7F665B9"/>
    <w:multiLevelType w:val="singleLevel"/>
    <w:tmpl w:val="F7F665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FEF3EFC"/>
    <w:multiLevelType w:val="singleLevel"/>
    <w:tmpl w:val="FFEF3EFC"/>
    <w:lvl w:ilvl="0" w:tentative="0">
      <w:start w:val="1"/>
      <w:numFmt w:val="decimal"/>
      <w:pStyle w:val="6"/>
      <w:lvlText w:val="（%1）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eastAsia="方正仿宋_GBK"/>
      </w:rPr>
    </w:lvl>
  </w:abstractNum>
  <w:abstractNum w:abstractNumId="3">
    <w:nsid w:val="7F7F7D71"/>
    <w:multiLevelType w:val="singleLevel"/>
    <w:tmpl w:val="7F7F7D71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ZmFhMzJkNjg3YjVhNmY5ZTk2MTA4ZDIwZDk3NjUifQ=="/>
  </w:docVars>
  <w:rsids>
    <w:rsidRoot w:val="CFF44832"/>
    <w:rsid w:val="000111A8"/>
    <w:rsid w:val="00011FBA"/>
    <w:rsid w:val="0003028E"/>
    <w:rsid w:val="00030A03"/>
    <w:rsid w:val="00040FEC"/>
    <w:rsid w:val="000543DC"/>
    <w:rsid w:val="000863F6"/>
    <w:rsid w:val="00090C08"/>
    <w:rsid w:val="000C28EE"/>
    <w:rsid w:val="000E1EE0"/>
    <w:rsid w:val="000E2911"/>
    <w:rsid w:val="001054E2"/>
    <w:rsid w:val="00105A8B"/>
    <w:rsid w:val="00163EF3"/>
    <w:rsid w:val="00171C69"/>
    <w:rsid w:val="00187E3B"/>
    <w:rsid w:val="00194089"/>
    <w:rsid w:val="001E6E68"/>
    <w:rsid w:val="001E72C0"/>
    <w:rsid w:val="001F2DB7"/>
    <w:rsid w:val="002215C4"/>
    <w:rsid w:val="00221DCF"/>
    <w:rsid w:val="00230A5A"/>
    <w:rsid w:val="002314D4"/>
    <w:rsid w:val="002601C4"/>
    <w:rsid w:val="00261FE8"/>
    <w:rsid w:val="00271816"/>
    <w:rsid w:val="002A00A4"/>
    <w:rsid w:val="002C11AF"/>
    <w:rsid w:val="002D01B1"/>
    <w:rsid w:val="002D0F6F"/>
    <w:rsid w:val="002D3E44"/>
    <w:rsid w:val="002E7A07"/>
    <w:rsid w:val="002E7D53"/>
    <w:rsid w:val="0031622C"/>
    <w:rsid w:val="003246C0"/>
    <w:rsid w:val="0033155B"/>
    <w:rsid w:val="003451AA"/>
    <w:rsid w:val="00352D75"/>
    <w:rsid w:val="00354704"/>
    <w:rsid w:val="00360FE1"/>
    <w:rsid w:val="0037184E"/>
    <w:rsid w:val="003D64F2"/>
    <w:rsid w:val="003E39EF"/>
    <w:rsid w:val="003F79BA"/>
    <w:rsid w:val="00413B6A"/>
    <w:rsid w:val="00464DBE"/>
    <w:rsid w:val="00477D20"/>
    <w:rsid w:val="00477FCC"/>
    <w:rsid w:val="00485062"/>
    <w:rsid w:val="004851BD"/>
    <w:rsid w:val="00486347"/>
    <w:rsid w:val="00493455"/>
    <w:rsid w:val="00497F27"/>
    <w:rsid w:val="004A1839"/>
    <w:rsid w:val="004A7281"/>
    <w:rsid w:val="004B0A46"/>
    <w:rsid w:val="004D21AD"/>
    <w:rsid w:val="004D400E"/>
    <w:rsid w:val="004F5A62"/>
    <w:rsid w:val="00512621"/>
    <w:rsid w:val="00517A74"/>
    <w:rsid w:val="005204A1"/>
    <w:rsid w:val="00524814"/>
    <w:rsid w:val="005800B1"/>
    <w:rsid w:val="005A144A"/>
    <w:rsid w:val="005B22AE"/>
    <w:rsid w:val="005C1F21"/>
    <w:rsid w:val="005C4A4D"/>
    <w:rsid w:val="005D4420"/>
    <w:rsid w:val="005D5EB5"/>
    <w:rsid w:val="005E2E14"/>
    <w:rsid w:val="0060667C"/>
    <w:rsid w:val="0061043F"/>
    <w:rsid w:val="006137F0"/>
    <w:rsid w:val="00614077"/>
    <w:rsid w:val="00632F9B"/>
    <w:rsid w:val="00634B6A"/>
    <w:rsid w:val="006353A6"/>
    <w:rsid w:val="0065545E"/>
    <w:rsid w:val="00665782"/>
    <w:rsid w:val="00682255"/>
    <w:rsid w:val="00686B9B"/>
    <w:rsid w:val="006A00B5"/>
    <w:rsid w:val="006A1F4E"/>
    <w:rsid w:val="006A625B"/>
    <w:rsid w:val="006C6B2F"/>
    <w:rsid w:val="006F40F5"/>
    <w:rsid w:val="006F5925"/>
    <w:rsid w:val="00704447"/>
    <w:rsid w:val="00704E68"/>
    <w:rsid w:val="00713F22"/>
    <w:rsid w:val="0073467F"/>
    <w:rsid w:val="007372A0"/>
    <w:rsid w:val="00745D9D"/>
    <w:rsid w:val="007558CF"/>
    <w:rsid w:val="0078101F"/>
    <w:rsid w:val="0078179F"/>
    <w:rsid w:val="007B13E0"/>
    <w:rsid w:val="007F589B"/>
    <w:rsid w:val="00835AE5"/>
    <w:rsid w:val="0084713F"/>
    <w:rsid w:val="00855BEE"/>
    <w:rsid w:val="00857893"/>
    <w:rsid w:val="00861C2E"/>
    <w:rsid w:val="00862FAA"/>
    <w:rsid w:val="008857C6"/>
    <w:rsid w:val="008874D4"/>
    <w:rsid w:val="008D0F07"/>
    <w:rsid w:val="008E06EF"/>
    <w:rsid w:val="008E5B28"/>
    <w:rsid w:val="00906592"/>
    <w:rsid w:val="00906EDC"/>
    <w:rsid w:val="00914AA7"/>
    <w:rsid w:val="00951DAD"/>
    <w:rsid w:val="009548BA"/>
    <w:rsid w:val="00970C5F"/>
    <w:rsid w:val="00987C04"/>
    <w:rsid w:val="009A075A"/>
    <w:rsid w:val="009A3ADD"/>
    <w:rsid w:val="009C32B2"/>
    <w:rsid w:val="00A15877"/>
    <w:rsid w:val="00A27906"/>
    <w:rsid w:val="00A425E6"/>
    <w:rsid w:val="00A43824"/>
    <w:rsid w:val="00AC7F89"/>
    <w:rsid w:val="00AD55B1"/>
    <w:rsid w:val="00AE301A"/>
    <w:rsid w:val="00B06F18"/>
    <w:rsid w:val="00B36E70"/>
    <w:rsid w:val="00B56F8C"/>
    <w:rsid w:val="00B570B4"/>
    <w:rsid w:val="00B710FC"/>
    <w:rsid w:val="00B81A76"/>
    <w:rsid w:val="00B81F7C"/>
    <w:rsid w:val="00B969AA"/>
    <w:rsid w:val="00BC7B01"/>
    <w:rsid w:val="00BE36AD"/>
    <w:rsid w:val="00BF07CE"/>
    <w:rsid w:val="00C315BA"/>
    <w:rsid w:val="00C338F7"/>
    <w:rsid w:val="00C36626"/>
    <w:rsid w:val="00C41A68"/>
    <w:rsid w:val="00C42C16"/>
    <w:rsid w:val="00C520C1"/>
    <w:rsid w:val="00C650EB"/>
    <w:rsid w:val="00C80951"/>
    <w:rsid w:val="00C97CCD"/>
    <w:rsid w:val="00CC0BF5"/>
    <w:rsid w:val="00CF1B81"/>
    <w:rsid w:val="00D060E9"/>
    <w:rsid w:val="00D10306"/>
    <w:rsid w:val="00D112D7"/>
    <w:rsid w:val="00D145C7"/>
    <w:rsid w:val="00D17258"/>
    <w:rsid w:val="00D247F2"/>
    <w:rsid w:val="00D25FBD"/>
    <w:rsid w:val="00D3589D"/>
    <w:rsid w:val="00D3595F"/>
    <w:rsid w:val="00D524D0"/>
    <w:rsid w:val="00D779C3"/>
    <w:rsid w:val="00D92100"/>
    <w:rsid w:val="00D933B0"/>
    <w:rsid w:val="00DA3CBC"/>
    <w:rsid w:val="00DD1B7F"/>
    <w:rsid w:val="00DE5D2F"/>
    <w:rsid w:val="00DE7244"/>
    <w:rsid w:val="00E0247E"/>
    <w:rsid w:val="00E26F48"/>
    <w:rsid w:val="00E353DF"/>
    <w:rsid w:val="00E35A22"/>
    <w:rsid w:val="00E3617C"/>
    <w:rsid w:val="00E435FB"/>
    <w:rsid w:val="00E4572A"/>
    <w:rsid w:val="00E672D9"/>
    <w:rsid w:val="00E753A7"/>
    <w:rsid w:val="00E76DE1"/>
    <w:rsid w:val="00E84549"/>
    <w:rsid w:val="00E95809"/>
    <w:rsid w:val="00EB55AC"/>
    <w:rsid w:val="00EC0C45"/>
    <w:rsid w:val="00ED7A47"/>
    <w:rsid w:val="00F01241"/>
    <w:rsid w:val="00F07A2F"/>
    <w:rsid w:val="00F27AB0"/>
    <w:rsid w:val="00F4148A"/>
    <w:rsid w:val="00F726D8"/>
    <w:rsid w:val="00F82CFF"/>
    <w:rsid w:val="00F85CF0"/>
    <w:rsid w:val="00FF0C19"/>
    <w:rsid w:val="03FE6319"/>
    <w:rsid w:val="06085DC2"/>
    <w:rsid w:val="07A942CA"/>
    <w:rsid w:val="0A006B86"/>
    <w:rsid w:val="0FCD0DD3"/>
    <w:rsid w:val="0FFBAA18"/>
    <w:rsid w:val="10DD4A09"/>
    <w:rsid w:val="127251B6"/>
    <w:rsid w:val="1381718B"/>
    <w:rsid w:val="16522861"/>
    <w:rsid w:val="194B3F3B"/>
    <w:rsid w:val="1EF30526"/>
    <w:rsid w:val="1EF990EE"/>
    <w:rsid w:val="1F334F31"/>
    <w:rsid w:val="1FEC2F60"/>
    <w:rsid w:val="20AC3FFB"/>
    <w:rsid w:val="23102B3E"/>
    <w:rsid w:val="24F52ABC"/>
    <w:rsid w:val="2DFD5065"/>
    <w:rsid w:val="2EDC63CD"/>
    <w:rsid w:val="2F69F42E"/>
    <w:rsid w:val="2FFF1A89"/>
    <w:rsid w:val="30245E02"/>
    <w:rsid w:val="32DF58A3"/>
    <w:rsid w:val="350656CD"/>
    <w:rsid w:val="39FF5E65"/>
    <w:rsid w:val="3A015038"/>
    <w:rsid w:val="3CDC4757"/>
    <w:rsid w:val="3CDF62E7"/>
    <w:rsid w:val="3D7B252E"/>
    <w:rsid w:val="3E644CF9"/>
    <w:rsid w:val="3EBB7259"/>
    <w:rsid w:val="3FEF0327"/>
    <w:rsid w:val="3FF901FF"/>
    <w:rsid w:val="3FFBBC9D"/>
    <w:rsid w:val="3FFE637E"/>
    <w:rsid w:val="40AC26F0"/>
    <w:rsid w:val="44FA1CD1"/>
    <w:rsid w:val="46701861"/>
    <w:rsid w:val="47E51DAF"/>
    <w:rsid w:val="4DED9C11"/>
    <w:rsid w:val="4FFD3A05"/>
    <w:rsid w:val="52AD6857"/>
    <w:rsid w:val="533D1C58"/>
    <w:rsid w:val="5BBBB454"/>
    <w:rsid w:val="5BFFEE87"/>
    <w:rsid w:val="5DBD8179"/>
    <w:rsid w:val="5F661C0A"/>
    <w:rsid w:val="5FFFECD4"/>
    <w:rsid w:val="65FEC636"/>
    <w:rsid w:val="67B1EE31"/>
    <w:rsid w:val="6B73858E"/>
    <w:rsid w:val="6EAB0B1A"/>
    <w:rsid w:val="6F7E9F0E"/>
    <w:rsid w:val="6FED475D"/>
    <w:rsid w:val="6FFF1A15"/>
    <w:rsid w:val="72B82D76"/>
    <w:rsid w:val="72EB2246"/>
    <w:rsid w:val="73E9AE21"/>
    <w:rsid w:val="741E94CA"/>
    <w:rsid w:val="7476B67D"/>
    <w:rsid w:val="75FE501B"/>
    <w:rsid w:val="75FF899F"/>
    <w:rsid w:val="76357594"/>
    <w:rsid w:val="76E9CA47"/>
    <w:rsid w:val="77263C9D"/>
    <w:rsid w:val="779F8BC1"/>
    <w:rsid w:val="77EFE79B"/>
    <w:rsid w:val="77F90EE5"/>
    <w:rsid w:val="77FF45C3"/>
    <w:rsid w:val="784965D0"/>
    <w:rsid w:val="795F4114"/>
    <w:rsid w:val="79EB18A3"/>
    <w:rsid w:val="7A77F2FE"/>
    <w:rsid w:val="7AFF8003"/>
    <w:rsid w:val="7B9F413D"/>
    <w:rsid w:val="7BB3E523"/>
    <w:rsid w:val="7BC70818"/>
    <w:rsid w:val="7BF38FD1"/>
    <w:rsid w:val="7BFF23B8"/>
    <w:rsid w:val="7CDBA060"/>
    <w:rsid w:val="7CEEAB6C"/>
    <w:rsid w:val="7D73B0D0"/>
    <w:rsid w:val="7DBE24B7"/>
    <w:rsid w:val="7DBF0FEF"/>
    <w:rsid w:val="7DEE15BA"/>
    <w:rsid w:val="7E039005"/>
    <w:rsid w:val="7EBCC140"/>
    <w:rsid w:val="7EEF3EB1"/>
    <w:rsid w:val="7F5F8BC4"/>
    <w:rsid w:val="7F6A2194"/>
    <w:rsid w:val="7F6A33AC"/>
    <w:rsid w:val="7F7DFF90"/>
    <w:rsid w:val="7FBE3EF0"/>
    <w:rsid w:val="7FE97E16"/>
    <w:rsid w:val="955CFA63"/>
    <w:rsid w:val="A2FC8CEF"/>
    <w:rsid w:val="ADFF4B45"/>
    <w:rsid w:val="B79BD799"/>
    <w:rsid w:val="B8ECC977"/>
    <w:rsid w:val="BDCF3FA2"/>
    <w:rsid w:val="BDFD6C4B"/>
    <w:rsid w:val="BDFFAE65"/>
    <w:rsid w:val="BE74B4BC"/>
    <w:rsid w:val="BF2F52B0"/>
    <w:rsid w:val="BFBDA8DA"/>
    <w:rsid w:val="C9FFECED"/>
    <w:rsid w:val="CB9F65AF"/>
    <w:rsid w:val="CBBEBFCA"/>
    <w:rsid w:val="CFBEDA21"/>
    <w:rsid w:val="CFF44832"/>
    <w:rsid w:val="D73CB457"/>
    <w:rsid w:val="D7FBA52B"/>
    <w:rsid w:val="DD67DB02"/>
    <w:rsid w:val="DDFD14DD"/>
    <w:rsid w:val="DDFF3725"/>
    <w:rsid w:val="DEE902AD"/>
    <w:rsid w:val="DFAD5DCF"/>
    <w:rsid w:val="DFB75827"/>
    <w:rsid w:val="DFFABFBC"/>
    <w:rsid w:val="E1FF024E"/>
    <w:rsid w:val="E6DF8ADD"/>
    <w:rsid w:val="E79CC3AE"/>
    <w:rsid w:val="E87F639C"/>
    <w:rsid w:val="E8DC5242"/>
    <w:rsid w:val="ECED25A1"/>
    <w:rsid w:val="EDF68CE4"/>
    <w:rsid w:val="EFBFAEA5"/>
    <w:rsid w:val="EFEE0F08"/>
    <w:rsid w:val="EFFB7CAB"/>
    <w:rsid w:val="EFFFF27F"/>
    <w:rsid w:val="F2AFB786"/>
    <w:rsid w:val="F57D3C6F"/>
    <w:rsid w:val="F5FF75EA"/>
    <w:rsid w:val="F7D7925C"/>
    <w:rsid w:val="F8CD6F34"/>
    <w:rsid w:val="F8EE217E"/>
    <w:rsid w:val="FAEC14E0"/>
    <w:rsid w:val="FB5211D0"/>
    <w:rsid w:val="FB9656A2"/>
    <w:rsid w:val="FBA22F0C"/>
    <w:rsid w:val="FBB74679"/>
    <w:rsid w:val="FBBBDA25"/>
    <w:rsid w:val="FBEF478E"/>
    <w:rsid w:val="FCED8AA7"/>
    <w:rsid w:val="FD6DE11F"/>
    <w:rsid w:val="FDFF1DEC"/>
    <w:rsid w:val="FECF3BC7"/>
    <w:rsid w:val="FED9DE00"/>
    <w:rsid w:val="FEFD7024"/>
    <w:rsid w:val="FEFF014F"/>
    <w:rsid w:val="FF47872A"/>
    <w:rsid w:val="FF59D918"/>
    <w:rsid w:val="FF6F981D"/>
    <w:rsid w:val="FF7CE2B9"/>
    <w:rsid w:val="FF97DB69"/>
    <w:rsid w:val="FFCFDF73"/>
    <w:rsid w:val="FF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3"/>
      </w:numPr>
      <w:ind w:left="0" w:firstLine="880" w:firstLineChars="20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ind w:left="0" w:firstLine="640" w:firstLineChars="200"/>
      <w:outlineLvl w:val="4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2210</Words>
  <Characters>2299</Characters>
  <Lines>17</Lines>
  <Paragraphs>4</Paragraphs>
  <TotalTime>75</TotalTime>
  <ScaleCrop>false</ScaleCrop>
  <LinksUpToDate>false</LinksUpToDate>
  <CharactersWithSpaces>2317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2023-11-08T20:39:00Z</dcterms:created>
  <dc:creator>user</dc:creator>
  <cp:lastModifiedBy>史小奇</cp:lastModifiedBy>
  <cp:lastPrinted>2024-07-25T09:02:00Z</cp:lastPrinted>
  <dcterms:modified xsi:type="dcterms:W3CDTF">2025-09-04T07:54:58Z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C7C8148BE16D49AC908BD1614279D01B_13</vt:lpwstr>
  </property>
  <property fmtid="{D5CDD505-2E9C-101B-9397-08002B2CF9AE}" pid="4" name="KSOTemplateDocerSaveRecord">
    <vt:lpwstr>eyJoZGlkIjoiMTVjZjUyOTdjZTEzZjFhZmI0OGVkYTkyMWY1YzEzMDMiLCJ1c2VySWQiOiIyMzA2MTcyNTQifQ==</vt:lpwstr>
  </property>
</Properties>
</file>